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ъ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Муниципальный этап олимпиады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9 класс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left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Время выполнения -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3 часа (180 минут)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>
        <w:tblPrEx/>
        <w:trPr/>
        <w:tc>
          <w:tcPr>
            <w:tcW w:w="117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66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17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66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Какие слова из списка имеют ровно два общих звука со словом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сбор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?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Гриб, узор, кора, коза, рост, лоб, база.</w:t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  <w:highlight w:val="none"/>
          <w:lang w:eastAsia="ru-RU"/>
        </w:rPr>
      </w:r>
    </w:p>
    <w:p>
      <w:pPr>
        <w:jc w:val="both"/>
        <w:spacing w:after="0"/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i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Что кому? Вспомните устойчивые сочетания. Распределите между животными слова из списка. Каково значение каждой идиомы?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Собаке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Слону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Рыбке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Коту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Корове –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b/>
          <w:bCs/>
          <w:i/>
          <w:color w:val="000000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Дробина, зонтик, масленица, пятая нога, седло.</w:t>
      </w:r>
      <w:r>
        <w:rPr>
          <w:rFonts w:ascii="Times New Roman" w:hAnsi="Times New Roman" w:eastAsia="Times New Roman" w:cs="Times New Roman"/>
          <w:b/>
          <w:bCs/>
          <w:i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z w:val="28"/>
          <w:szCs w:val="28"/>
          <w:highlight w:val="none"/>
          <w:lang w:eastAsia="ru-RU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i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3.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hAnsi="Times New Roman" w:cs="Times New Roman"/>
          <w:i/>
          <w:sz w:val="28"/>
          <w:szCs w:val="28"/>
        </w:rPr>
        <w:t xml:space="preserve"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 xml:space="preserve">нуль</w:t>
      </w:r>
      <w:r>
        <w:rPr>
          <w:rFonts w:ascii="Times New Roman" w:hAnsi="Times New Roman" w:cs="Times New Roman"/>
          <w:sz w:val="28"/>
          <w:szCs w:val="28"/>
        </w:rPr>
        <w:t xml:space="preserve"> – это одно и то же или нет? Ответ аргументируйте. Приведите примеры употребления этих слов.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 xml:space="preserve">Задание 4.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 каких словах наблюдается наложение морфем? Ответ аргументируйте, разобрав слова по составу.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bCs/>
          <w:i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pPr>
      <w:r>
        <w:rPr>
          <w:rFonts w:ascii="Times New Roman" w:hAnsi="Times New Roman" w:eastAsia="DejaVu Sans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Розоватый, картонный, маловатый, </w:t>
      </w:r>
      <w:r>
        <w:rPr>
          <w:rFonts w:ascii="Times New Roman" w:hAnsi="Times New Roman" w:eastAsia="DejaVu Sans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лермонтовед</w:t>
      </w:r>
      <w:r>
        <w:rPr>
          <w:rFonts w:ascii="Times New Roman" w:hAnsi="Times New Roman" w:eastAsia="DejaVu Sans" w:cs="DejaVu Sans"/>
          <w:i/>
          <w:color w:val="000000"/>
          <w:sz w:val="28"/>
          <w:szCs w:val="28"/>
          <w:shd w:val="clear" w:color="auto" w:fill="ffffff"/>
          <w:lang w:eastAsia="zh-CN" w:bidi="hi-IN"/>
        </w:rPr>
        <w:t xml:space="preserve">, тайный, случайный, вскочить, рассудить. </w:t>
      </w:r>
      <w:r>
        <w:rPr>
          <w:rFonts w:ascii="Times New Roman" w:hAnsi="Times New Roman" w:eastAsia="DejaVu Sans" w:cs="DejaVu Sans"/>
          <w:bCs/>
          <w:i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r>
      <w:r>
        <w:rPr>
          <w:rFonts w:ascii="Times New Roman" w:hAnsi="Times New Roman" w:eastAsia="DejaVu Sans" w:cs="DejaVu Sans"/>
          <w:bCs/>
          <w:i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bCs/>
          <w:i/>
          <w:color w:val="000000"/>
          <w:sz w:val="28"/>
          <w:szCs w:val="28"/>
        </w:rPr>
      </w:pPr>
      <w:r>
        <w:rPr>
          <w:rFonts w:ascii="Times New Roman" w:hAnsi="Times New Roman" w:eastAsia="DejaVu Sans" w:cs="DejaVu Sans"/>
          <w:i/>
          <w:color w:val="000000"/>
          <w:sz w:val="28"/>
          <w:szCs w:val="28"/>
          <w:highlight w:val="none"/>
          <w:shd w:val="clear" w:color="auto" w:fill="ffffff"/>
          <w:lang w:eastAsia="zh-CN" w:bidi="hi-IN"/>
        </w:rPr>
      </w:r>
      <w:r>
        <w:rPr>
          <w:rFonts w:ascii="Times New Roman" w:hAnsi="Times New Roman" w:eastAsia="DejaVu Sans" w:cs="DejaVu Sans"/>
          <w:bCs/>
          <w:i/>
          <w:color w:val="000000"/>
          <w:sz w:val="28"/>
          <w:szCs w:val="28"/>
        </w:rPr>
      </w:r>
      <w:r>
        <w:rPr>
          <w:rFonts w:ascii="Times New Roman" w:hAnsi="Times New Roman" w:eastAsia="DejaVu Sans" w:cs="DejaVu Sans"/>
          <w:bCs/>
          <w:i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 w:bidi="hi-I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5.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На сцене ведущий поздоровался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 8765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 зрителями.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Со сколькими зрителями поздоровался ведущий? Числительное в правильном падеже запишите словами.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 w:bidi="hi-I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 w:bidi="hi-IN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ru-RU" w:bidi="hi-IN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6.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Существительное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может значить «исчезновение», а может – «забота, присмотр». Докажите, что и с формальной точки зрения это разные слова. </w:t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  <w:highlight w:val="none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b/>
          <w:bCs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7.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Исправьте ошибки в предложениях.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1. 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Благодаря сильным морозам погибли кусты роз.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2. В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июне месяце мы всем классом ездили в Санкт-Петербург.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3. 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Вопреки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 всех прогнозов погода была хорошая. 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4.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Наша дача находится под Голицыным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5.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обоих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учениц замечательные сочинения. </w:t>
      </w:r>
      <w:r>
        <w:rPr>
          <w:rFonts w:ascii="Times New Roman" w:hAnsi="Times New Roman" w:eastAsia="Calibri" w:cs="Times New Roman"/>
          <w:bCs/>
          <w:i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bCs/>
          <w:i/>
          <w:sz w:val="28"/>
          <w:szCs w:val="28"/>
          <w:highlight w:val="none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bCs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bCs/>
          <w:i/>
          <w:sz w:val="28"/>
          <w:szCs w:val="28"/>
        </w:rPr>
      </w:r>
      <w:r>
        <w:rPr>
          <w:rFonts w:ascii="Times New Roman" w:hAnsi="Times New Roman" w:eastAsia="Calibri" w:cs="Times New Roman"/>
          <w:bCs/>
          <w:i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8.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каких предложениях казалось 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кажется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являются вводными словами и требуют обособления?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1. Казалось все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только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и ждут его решения.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2. Мне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казалось</w:t>
      </w:r>
      <w:r>
        <w:rPr>
          <w:rFonts w:ascii="Times New Roman" w:hAnsi="Times New Roman" w:eastAsia="Calibri" w:cs="Times New Roman"/>
          <w:sz w:val="28"/>
          <w:szCs w:val="28"/>
        </w:rPr>
        <w:t xml:space="preserve"> нет никакого выхода из ситуации.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Кажется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мы где-то встречались.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4. Нам кажется пора домой.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  <w:highlight w:val="none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5. Нам кажется подозрительным ваше поведение.</w:t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  <w:highlight w:val="none"/>
        </w:rPr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9.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10 баллов.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Покажите графически, какую синтаксическую роль выполняет инфинитив (неопределённая форма глагола) в каждом примере.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помогать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старшим.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мечтать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читать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перед сном.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собирать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грибы.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поехать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ним на футбол.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Задание 10. </w:t>
      </w:r>
      <w:r>
        <w:rPr>
          <w:rFonts w:ascii="Times New Roman" w:hAnsi="Times New Roman" w:eastAsia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Мах 14 баллов.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Ветвицкий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hAnsi="Times New Roman" w:eastAsia="Calibri" w:cs="Times New Roman"/>
          <w:i/>
          <w:color w:val="000000"/>
          <w:sz w:val="28"/>
          <w:szCs w:val="28"/>
          <w:lang w:eastAsia="zh-CN" w:bidi="hi-IN"/>
        </w:rPr>
        <w:t xml:space="preserve">«Имя существительное – это как бы дирижер грамматического оркестра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». Как вы понимаете это высказывание лингвиста? Н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апишите сочинение-рассуждение, в котором высказывание будет являться тезисом. При написании сочинения соблюдайте: деление текста на абзацы (вступление, основная часть, заключение); логику изложения мысли; смысловую связь предложений; орфографические нормы;</w:t>
      </w:r>
      <w:bookmarkStart w:id="0" w:name="_GoBack"/>
      <w:r>
        <w:rPr>
          <w:sz w:val="28"/>
          <w:szCs w:val="28"/>
        </w:rPr>
      </w:r>
      <w:bookmarkEnd w:id="0"/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пунктуационные нормы.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Arial" w:hAnsi="Arial" w:eastAsia="Times New Roman" w:cs="Arial"/>
          <w:sz w:val="28"/>
          <w:szCs w:val="28"/>
        </w:rPr>
      </w:pPr>
      <w:r>
        <w:rPr>
          <w:rFonts w:ascii="Arial" w:hAnsi="Arial" w:eastAsia="Times New Roman" w:cs="Arial"/>
          <w:sz w:val="28"/>
          <w:szCs w:val="28"/>
          <w:lang w:eastAsia="ru-RU"/>
        </w:rPr>
      </w:r>
      <w:r>
        <w:rPr>
          <w:rFonts w:ascii="Arial" w:hAnsi="Arial" w:eastAsia="Times New Roman" w:cs="Arial"/>
          <w:sz w:val="28"/>
          <w:szCs w:val="28"/>
        </w:rPr>
      </w:r>
      <w:r>
        <w:rPr>
          <w:rFonts w:ascii="Arial" w:hAnsi="Arial" w:eastAsia="Times New Roman" w:cs="Arial"/>
          <w:sz w:val="28"/>
          <w:szCs w:val="28"/>
        </w:rPr>
      </w:r>
    </w:p>
    <w:sectPr>
      <w:footnotePr/>
      <w:endnotePr/>
      <w:type w:val="nextPage"/>
      <w:pgSz w:w="11906" w:h="16838" w:orient="portrait"/>
      <w:pgMar w:top="567" w:right="567" w:bottom="567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ejaVu Sans">
    <w:panose1 w:val="020B06030308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5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6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1"/>
    <w:next w:val="841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basedOn w:val="842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1"/>
    <w:next w:val="841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basedOn w:val="842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1"/>
    <w:next w:val="841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basedOn w:val="842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1"/>
    <w:next w:val="841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basedOn w:val="842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1"/>
    <w:next w:val="841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basedOn w:val="842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1"/>
    <w:next w:val="841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basedOn w:val="842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1"/>
    <w:next w:val="841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basedOn w:val="842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1"/>
    <w:next w:val="841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basedOn w:val="84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1"/>
    <w:next w:val="84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basedOn w:val="842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No Spacing"/>
    <w:uiPriority w:val="1"/>
    <w:qFormat/>
    <w:pPr>
      <w:spacing w:before="0" w:after="0" w:line="240" w:lineRule="auto"/>
    </w:pPr>
  </w:style>
  <w:style w:type="paragraph" w:styleId="685">
    <w:name w:val="Title"/>
    <w:basedOn w:val="841"/>
    <w:next w:val="841"/>
    <w:link w:val="6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6">
    <w:name w:val="Title Char"/>
    <w:basedOn w:val="842"/>
    <w:link w:val="685"/>
    <w:uiPriority w:val="10"/>
    <w:rPr>
      <w:sz w:val="48"/>
      <w:szCs w:val="48"/>
    </w:rPr>
  </w:style>
  <w:style w:type="character" w:styleId="687">
    <w:name w:val="Subtitle Char"/>
    <w:basedOn w:val="842"/>
    <w:link w:val="847"/>
    <w:uiPriority w:val="11"/>
    <w:rPr>
      <w:sz w:val="24"/>
      <w:szCs w:val="24"/>
    </w:rPr>
  </w:style>
  <w:style w:type="paragraph" w:styleId="688">
    <w:name w:val="Quote"/>
    <w:basedOn w:val="841"/>
    <w:next w:val="841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1"/>
    <w:next w:val="841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1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basedOn w:val="842"/>
    <w:link w:val="692"/>
    <w:uiPriority w:val="99"/>
  </w:style>
  <w:style w:type="paragraph" w:styleId="694">
    <w:name w:val="Footer"/>
    <w:basedOn w:val="841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basedOn w:val="842"/>
    <w:link w:val="694"/>
    <w:uiPriority w:val="99"/>
  </w:style>
  <w:style w:type="paragraph" w:styleId="696">
    <w:name w:val="Caption"/>
    <w:basedOn w:val="841"/>
    <w:next w:val="841"/>
    <w:link w:val="69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842"/>
    <w:link w:val="696"/>
    <w:uiPriority w:val="35"/>
    <w:rPr>
      <w:b/>
      <w:bCs/>
      <w:color w:val="4f81bd" w:themeColor="accent1"/>
      <w:sz w:val="18"/>
      <w:szCs w:val="18"/>
    </w:rPr>
  </w:style>
  <w:style w:type="table" w:styleId="698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2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4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6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7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8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9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0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1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2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9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0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1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2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3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4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1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2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3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4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5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6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7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9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0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1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2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3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4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5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6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7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8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9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0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1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2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0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1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2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3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4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5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6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7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8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9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0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1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2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3">
    <w:name w:val="Hyperlink"/>
    <w:uiPriority w:val="99"/>
    <w:unhideWhenUsed/>
    <w:rPr>
      <w:color w:val="0000ff" w:themeColor="hyperlink"/>
      <w:u w:val="single"/>
    </w:rPr>
  </w:style>
  <w:style w:type="paragraph" w:styleId="824">
    <w:name w:val="footnote text"/>
    <w:basedOn w:val="841"/>
    <w:link w:val="825"/>
    <w:uiPriority w:val="99"/>
    <w:semiHidden/>
    <w:unhideWhenUsed/>
    <w:pPr>
      <w:spacing w:after="40" w:line="240" w:lineRule="auto"/>
    </w:pPr>
    <w:rPr>
      <w:sz w:val="18"/>
    </w:rPr>
  </w:style>
  <w:style w:type="character" w:styleId="825">
    <w:name w:val="Footnote Text Char"/>
    <w:link w:val="824"/>
    <w:uiPriority w:val="99"/>
    <w:rPr>
      <w:sz w:val="18"/>
    </w:rPr>
  </w:style>
  <w:style w:type="character" w:styleId="826">
    <w:name w:val="footnote reference"/>
    <w:basedOn w:val="842"/>
    <w:uiPriority w:val="99"/>
    <w:unhideWhenUsed/>
    <w:rPr>
      <w:vertAlign w:val="superscript"/>
    </w:rPr>
  </w:style>
  <w:style w:type="paragraph" w:styleId="827">
    <w:name w:val="endnote text"/>
    <w:basedOn w:val="841"/>
    <w:link w:val="828"/>
    <w:uiPriority w:val="99"/>
    <w:semiHidden/>
    <w:unhideWhenUsed/>
    <w:pPr>
      <w:spacing w:after="0" w:line="240" w:lineRule="auto"/>
    </w:pPr>
    <w:rPr>
      <w:sz w:val="20"/>
    </w:rPr>
  </w:style>
  <w:style w:type="character" w:styleId="828">
    <w:name w:val="Endnote Text Char"/>
    <w:link w:val="827"/>
    <w:uiPriority w:val="99"/>
    <w:rPr>
      <w:sz w:val="20"/>
    </w:rPr>
  </w:style>
  <w:style w:type="character" w:styleId="829">
    <w:name w:val="endnote reference"/>
    <w:basedOn w:val="842"/>
    <w:uiPriority w:val="99"/>
    <w:semiHidden/>
    <w:unhideWhenUsed/>
    <w:rPr>
      <w:vertAlign w:val="superscript"/>
    </w:rPr>
  </w:style>
  <w:style w:type="paragraph" w:styleId="830">
    <w:name w:val="toc 1"/>
    <w:basedOn w:val="841"/>
    <w:next w:val="841"/>
    <w:uiPriority w:val="39"/>
    <w:unhideWhenUsed/>
    <w:pPr>
      <w:ind w:left="0" w:right="0" w:firstLine="0"/>
      <w:spacing w:after="57"/>
    </w:pPr>
  </w:style>
  <w:style w:type="paragraph" w:styleId="831">
    <w:name w:val="toc 2"/>
    <w:basedOn w:val="841"/>
    <w:next w:val="841"/>
    <w:uiPriority w:val="39"/>
    <w:unhideWhenUsed/>
    <w:pPr>
      <w:ind w:left="283" w:right="0" w:firstLine="0"/>
      <w:spacing w:after="57"/>
    </w:pPr>
  </w:style>
  <w:style w:type="paragraph" w:styleId="832">
    <w:name w:val="toc 3"/>
    <w:basedOn w:val="841"/>
    <w:next w:val="841"/>
    <w:uiPriority w:val="39"/>
    <w:unhideWhenUsed/>
    <w:pPr>
      <w:ind w:left="567" w:right="0" w:firstLine="0"/>
      <w:spacing w:after="57"/>
    </w:pPr>
  </w:style>
  <w:style w:type="paragraph" w:styleId="833">
    <w:name w:val="toc 4"/>
    <w:basedOn w:val="841"/>
    <w:next w:val="841"/>
    <w:uiPriority w:val="39"/>
    <w:unhideWhenUsed/>
    <w:pPr>
      <w:ind w:left="850" w:right="0" w:firstLine="0"/>
      <w:spacing w:after="57"/>
    </w:pPr>
  </w:style>
  <w:style w:type="paragraph" w:styleId="834">
    <w:name w:val="toc 5"/>
    <w:basedOn w:val="841"/>
    <w:next w:val="841"/>
    <w:uiPriority w:val="39"/>
    <w:unhideWhenUsed/>
    <w:pPr>
      <w:ind w:left="1134" w:right="0" w:firstLine="0"/>
      <w:spacing w:after="57"/>
    </w:pPr>
  </w:style>
  <w:style w:type="paragraph" w:styleId="835">
    <w:name w:val="toc 6"/>
    <w:basedOn w:val="841"/>
    <w:next w:val="841"/>
    <w:uiPriority w:val="39"/>
    <w:unhideWhenUsed/>
    <w:pPr>
      <w:ind w:left="1417" w:right="0" w:firstLine="0"/>
      <w:spacing w:after="57"/>
    </w:pPr>
  </w:style>
  <w:style w:type="paragraph" w:styleId="836">
    <w:name w:val="toc 7"/>
    <w:basedOn w:val="841"/>
    <w:next w:val="841"/>
    <w:uiPriority w:val="39"/>
    <w:unhideWhenUsed/>
    <w:pPr>
      <w:ind w:left="1701" w:right="0" w:firstLine="0"/>
      <w:spacing w:after="57"/>
    </w:pPr>
  </w:style>
  <w:style w:type="paragraph" w:styleId="837">
    <w:name w:val="toc 8"/>
    <w:basedOn w:val="841"/>
    <w:next w:val="841"/>
    <w:uiPriority w:val="39"/>
    <w:unhideWhenUsed/>
    <w:pPr>
      <w:ind w:left="1984" w:right="0" w:firstLine="0"/>
      <w:spacing w:after="57"/>
    </w:pPr>
  </w:style>
  <w:style w:type="paragraph" w:styleId="838">
    <w:name w:val="toc 9"/>
    <w:basedOn w:val="841"/>
    <w:next w:val="841"/>
    <w:uiPriority w:val="39"/>
    <w:unhideWhenUsed/>
    <w:pPr>
      <w:ind w:left="2268" w:right="0" w:firstLine="0"/>
      <w:spacing w:after="57"/>
    </w:pPr>
  </w:style>
  <w:style w:type="paragraph" w:styleId="839">
    <w:name w:val="TOC Heading"/>
    <w:uiPriority w:val="39"/>
    <w:unhideWhenUsed/>
  </w:style>
  <w:style w:type="paragraph" w:styleId="840">
    <w:name w:val="table of figures"/>
    <w:basedOn w:val="841"/>
    <w:next w:val="841"/>
    <w:uiPriority w:val="99"/>
    <w:unhideWhenUsed/>
    <w:pPr>
      <w:spacing w:after="0" w:afterAutospacing="0"/>
    </w:pPr>
  </w:style>
  <w:style w:type="paragraph" w:styleId="841" w:default="1">
    <w:name w:val="Normal"/>
    <w:qFormat/>
  </w:style>
  <w:style w:type="character" w:styleId="842" w:default="1">
    <w:name w:val="Default Paragraph Font"/>
    <w:uiPriority w:val="1"/>
    <w:semiHidden/>
    <w:unhideWhenUsed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paragraph" w:styleId="845">
    <w:name w:val="List Paragraph"/>
    <w:basedOn w:val="841"/>
    <w:uiPriority w:val="34"/>
    <w:qFormat/>
    <w:pPr>
      <w:contextualSpacing/>
      <w:ind w:left="720"/>
    </w:pPr>
  </w:style>
  <w:style w:type="table" w:styleId="846">
    <w:name w:val="Table Grid"/>
    <w:basedOn w:val="84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47">
    <w:name w:val="Subtitle"/>
    <w:basedOn w:val="841"/>
    <w:next w:val="841"/>
    <w:link w:val="848"/>
    <w:uiPriority w:val="11"/>
    <w:qFormat/>
    <w:pPr>
      <w:numPr>
        <w:ilvl w:val="1"/>
      </w:numPr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48" w:customStyle="1">
    <w:name w:val="Подзаголовок Знак"/>
    <w:basedOn w:val="842"/>
    <w:link w:val="847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</cp:lastModifiedBy>
  <cp:revision>153</cp:revision>
  <dcterms:created xsi:type="dcterms:W3CDTF">2023-12-07T22:12:00Z</dcterms:created>
  <dcterms:modified xsi:type="dcterms:W3CDTF">2025-12-15T10:58:33Z</dcterms:modified>
</cp:coreProperties>
</file>